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6343" w14:textId="0D4D5EF2" w:rsidR="00CE2734" w:rsidRPr="003764B7" w:rsidRDefault="00CE2734" w:rsidP="00CE2734">
      <w:pPr>
        <w:pStyle w:val="Subtitle"/>
        <w:rPr>
          <w:rStyle w:val="Hyperlink"/>
          <w:rFonts w:ascii="Arial" w:hAnsi="Arial" w:cs="Arial"/>
          <w:b w:val="0"/>
          <w:bCs/>
          <w:color w:val="005A96" w:themeColor="accent2"/>
          <w:sz w:val="24"/>
          <w:szCs w:val="20"/>
        </w:rPr>
      </w:pPr>
      <w:r w:rsidRPr="003764B7">
        <w:rPr>
          <w:rFonts w:ascii="Arial" w:eastAsia="Calibri" w:hAnsi="Arial" w:cs="Arial"/>
          <w:b w:val="0"/>
          <w:bCs/>
          <w:sz w:val="24"/>
          <w:szCs w:val="20"/>
        </w:rPr>
        <w:t>This form is to be completed by the applicant and signed by their manager. The form</w:t>
      </w:r>
      <w:r w:rsidRPr="003764B7">
        <w:rPr>
          <w:rFonts w:ascii="Arial" w:eastAsia="Calibri" w:hAnsi="Arial" w:cs="Arial"/>
          <w:sz w:val="24"/>
          <w:szCs w:val="20"/>
        </w:rPr>
        <w:t xml:space="preserve"> </w:t>
      </w:r>
      <w:r w:rsidRPr="003764B7">
        <w:rPr>
          <w:rFonts w:ascii="Arial" w:eastAsia="Calibri" w:hAnsi="Arial" w:cs="Arial"/>
          <w:b w:val="0"/>
          <w:bCs/>
          <w:sz w:val="24"/>
          <w:szCs w:val="20"/>
        </w:rPr>
        <w:t xml:space="preserve">validates information provided in the application is correct and confirms the applicant meets the scholarship eligibility requirements.  </w:t>
      </w:r>
      <w:hyperlink r:id="rId8" w:history="1">
        <w:r w:rsidRPr="003764B7">
          <w:rPr>
            <w:rStyle w:val="Hyperlink"/>
            <w:rFonts w:ascii="Arial" w:hAnsi="Arial" w:cs="Arial"/>
            <w:b w:val="0"/>
            <w:bCs/>
            <w:color w:val="auto"/>
            <w:sz w:val="24"/>
            <w:szCs w:val="20"/>
          </w:rPr>
          <w:t>Tasmanian Nursing an</w:t>
        </w:r>
        <w:r w:rsidRPr="003764B7">
          <w:rPr>
            <w:rStyle w:val="Hyperlink"/>
            <w:rFonts w:ascii="Arial" w:hAnsi="Arial" w:cs="Arial"/>
            <w:b w:val="0"/>
            <w:bCs/>
            <w:color w:val="auto"/>
            <w:sz w:val="24"/>
            <w:szCs w:val="20"/>
          </w:rPr>
          <w:t>d</w:t>
        </w:r>
        <w:r w:rsidRPr="003764B7">
          <w:rPr>
            <w:rStyle w:val="Hyperlink"/>
            <w:rFonts w:ascii="Arial" w:hAnsi="Arial" w:cs="Arial"/>
            <w:b w:val="0"/>
            <w:bCs/>
            <w:color w:val="auto"/>
            <w:sz w:val="24"/>
            <w:szCs w:val="20"/>
          </w:rPr>
          <w:t xml:space="preserve"> Midwifery Scholarships | Tasmanian Department of Health</w:t>
        </w:r>
      </w:hyperlink>
    </w:p>
    <w:p w14:paraId="53A0EA63" w14:textId="77777777" w:rsidR="00CE2734" w:rsidRPr="00E477E6" w:rsidRDefault="00CE2734" w:rsidP="00CE2734">
      <w:pPr>
        <w:pStyle w:val="Heading4"/>
        <w:rPr>
          <w:sz w:val="36"/>
          <w:szCs w:val="24"/>
        </w:rPr>
      </w:pPr>
      <w:r w:rsidRPr="00E477E6">
        <w:rPr>
          <w:sz w:val="36"/>
          <w:szCs w:val="24"/>
        </w:rPr>
        <w:t xml:space="preserve">Applicant </w:t>
      </w:r>
    </w:p>
    <w:p w14:paraId="64E4046D" w14:textId="162005BB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 xml:space="preserve">I, (full name) ___________________________________________________________________ </w:t>
      </w:r>
    </w:p>
    <w:p w14:paraId="5F4CCB21" w14:textId="5B39EEE1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>of (residential address) ___________________________________________________________</w:t>
      </w:r>
    </w:p>
    <w:p w14:paraId="201991CC" w14:textId="486EBA39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>(occupation) ______________________________________________________</w:t>
      </w:r>
      <w:r w:rsidRPr="003764B7">
        <w:rPr>
          <w:rFonts w:ascii="Arial" w:eastAsia="Calibri" w:hAnsi="Arial" w:cs="Arial"/>
          <w:bCs/>
          <w:szCs w:val="20"/>
        </w:rPr>
        <w:softHyphen/>
        <w:t>______________</w:t>
      </w:r>
    </w:p>
    <w:p w14:paraId="0FFB0CAA" w14:textId="77777777" w:rsidR="00CE2734" w:rsidRPr="00CE2734" w:rsidRDefault="00CE2734" w:rsidP="00CE2734">
      <w:pPr>
        <w:pStyle w:val="Heading4"/>
      </w:pPr>
      <w:r w:rsidRPr="00CE2734">
        <w:t xml:space="preserve">Confirm </w:t>
      </w:r>
      <w:proofErr w:type="gramStart"/>
      <w:r w:rsidRPr="00CE2734">
        <w:t>that</w:t>
      </w:r>
      <w:proofErr w:type="gramEnd"/>
    </w:p>
    <w:p w14:paraId="2D218929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hAnsi="Arial" w:cs="Arial"/>
        </w:rPr>
        <w:t xml:space="preserve">I </w:t>
      </w: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hold Australian citizenship or permanent residency.</w:t>
      </w:r>
    </w:p>
    <w:p w14:paraId="7A97B498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I hold current registration as a nurse or midwife with the NMBA. </w:t>
      </w:r>
    </w:p>
    <w:p w14:paraId="28F82F18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I have been employed as a nurse or midwife in Tasmania for 12 months or more.</w:t>
      </w:r>
    </w:p>
    <w:p w14:paraId="54337991" w14:textId="08202B8D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I am enrolled with an accredited higher education provider </w:t>
      </w:r>
      <w:r w:rsidRPr="00A45F4E">
        <w:rPr>
          <w:rFonts w:ascii="Arial" w:eastAsia="Calibri" w:hAnsi="Arial" w:cs="Arial"/>
          <w:b/>
          <w:i/>
          <w:iCs/>
          <w:color w:val="1A1A1A" w:themeColor="text1"/>
          <w:sz w:val="24"/>
          <w:szCs w:val="20"/>
        </w:rPr>
        <w:t>or</w:t>
      </w: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 a professional college/association between 1 January 2025–31 December 2025.</w:t>
      </w:r>
    </w:p>
    <w:p w14:paraId="55CBA550" w14:textId="2772DFB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Cs w:val="18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I am not receiving funding from another scholarship source </w:t>
      </w:r>
      <w:r w:rsidRPr="003764B7">
        <w:rPr>
          <w:rFonts w:ascii="Arial" w:eastAsia="Calibri" w:hAnsi="Arial" w:cs="Arial"/>
          <w:bCs/>
          <w:color w:val="1A1A1A" w:themeColor="text1"/>
          <w:szCs w:val="18"/>
        </w:rPr>
        <w:t xml:space="preserve">(excluding </w:t>
      </w:r>
      <w:proofErr w:type="spellStart"/>
      <w:r w:rsidRPr="003764B7">
        <w:rPr>
          <w:rFonts w:ascii="Arial" w:eastAsia="Calibri" w:hAnsi="Arial" w:cs="Arial"/>
          <w:bCs/>
          <w:color w:val="1A1A1A" w:themeColor="text1"/>
          <w:szCs w:val="18"/>
        </w:rPr>
        <w:t>UTas</w:t>
      </w:r>
      <w:proofErr w:type="spellEnd"/>
      <w:r w:rsidRPr="003764B7">
        <w:rPr>
          <w:rFonts w:ascii="Arial" w:eastAsia="Calibri" w:hAnsi="Arial" w:cs="Arial"/>
          <w:bCs/>
          <w:color w:val="1A1A1A" w:themeColor="text1"/>
          <w:szCs w:val="18"/>
        </w:rPr>
        <w:t xml:space="preserve"> Partner Scholarship).</w:t>
      </w:r>
    </w:p>
    <w:p w14:paraId="0091CEA6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I do not intend on receiving funding from another scholarship source.</w:t>
      </w:r>
    </w:p>
    <w:p w14:paraId="74B16EF3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I have provided an original Confirmation of Enrolment from an accredited higher education provider, OR a professional college/ association course in my application.</w:t>
      </w:r>
    </w:p>
    <w:p w14:paraId="55FA4668" w14:textId="77777777" w:rsidR="00CE2734" w:rsidRPr="003764B7" w:rsidRDefault="00CE2734" w:rsidP="00CE2734">
      <w:pPr>
        <w:pStyle w:val="ListParagraph"/>
        <w:numPr>
          <w:ilvl w:val="0"/>
          <w:numId w:val="17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I have provided an original Financial Statement or Tax Invoice detailing Tuition Fees for the course named in my Tasmanian Nursing and Midwifery Scholarship application. </w:t>
      </w:r>
    </w:p>
    <w:p w14:paraId="7D6BD8F9" w14:textId="77777777" w:rsidR="00CE2734" w:rsidRDefault="00CE2734" w:rsidP="00CE2734">
      <w:pPr>
        <w:pStyle w:val="Heading4"/>
      </w:pPr>
      <w:r>
        <w:t>Declaration</w:t>
      </w:r>
    </w:p>
    <w:p w14:paraId="2D6FB674" w14:textId="77777777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 xml:space="preserve">Signature </w:t>
      </w:r>
      <w:r w:rsidRPr="003764B7">
        <w:rPr>
          <w:rFonts w:ascii="Arial" w:eastAsia="Calibri" w:hAnsi="Arial" w:cs="Arial"/>
          <w:bCs/>
          <w:szCs w:val="20"/>
        </w:rPr>
        <w:tab/>
        <w:t>______________________</w:t>
      </w:r>
    </w:p>
    <w:p w14:paraId="519740DE" w14:textId="32A06C5A" w:rsidR="00E477E6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>Date</w:t>
      </w:r>
      <w:r w:rsidRPr="003764B7">
        <w:rPr>
          <w:rFonts w:ascii="Arial" w:eastAsia="Calibri" w:hAnsi="Arial" w:cs="Arial"/>
          <w:bCs/>
          <w:szCs w:val="20"/>
        </w:rPr>
        <w:tab/>
      </w:r>
      <w:r w:rsidRPr="003764B7">
        <w:rPr>
          <w:rFonts w:ascii="Arial" w:eastAsia="Calibri" w:hAnsi="Arial" w:cs="Arial"/>
          <w:bCs/>
          <w:szCs w:val="20"/>
        </w:rPr>
        <w:tab/>
        <w:t>______________________</w:t>
      </w:r>
    </w:p>
    <w:p w14:paraId="5FFE5B22" w14:textId="77777777" w:rsidR="00CE2734" w:rsidRPr="00E477E6" w:rsidRDefault="00CE2734" w:rsidP="00CE2734">
      <w:pPr>
        <w:pStyle w:val="Heading4"/>
        <w:rPr>
          <w:sz w:val="36"/>
          <w:szCs w:val="24"/>
        </w:rPr>
      </w:pPr>
      <w:r w:rsidRPr="00E477E6">
        <w:rPr>
          <w:sz w:val="36"/>
          <w:szCs w:val="24"/>
        </w:rPr>
        <w:t>Manager</w:t>
      </w:r>
    </w:p>
    <w:p w14:paraId="3BFB0DA1" w14:textId="43A14693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 xml:space="preserve">I, (full name) __________________________________________________________________ </w:t>
      </w:r>
    </w:p>
    <w:p w14:paraId="2946B102" w14:textId="4335AC60" w:rsidR="00CE2734" w:rsidRPr="003764B7" w:rsidRDefault="00CE2734" w:rsidP="00CE2734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>In my role as (position title) ______________________________________________________</w:t>
      </w:r>
      <w:r w:rsidR="000D680D">
        <w:rPr>
          <w:rFonts w:ascii="Arial" w:eastAsia="Calibri" w:hAnsi="Arial" w:cs="Arial"/>
          <w:bCs/>
          <w:szCs w:val="20"/>
        </w:rPr>
        <w:t xml:space="preserve"> </w:t>
      </w:r>
      <w:r w:rsidRPr="003764B7">
        <w:rPr>
          <w:rFonts w:ascii="Arial" w:eastAsia="Calibri" w:hAnsi="Arial" w:cs="Arial"/>
          <w:bCs/>
          <w:szCs w:val="20"/>
        </w:rPr>
        <w:t xml:space="preserve"> </w:t>
      </w:r>
    </w:p>
    <w:p w14:paraId="18015333" w14:textId="77777777" w:rsidR="00CE2734" w:rsidRPr="00CE2734" w:rsidRDefault="00CE2734" w:rsidP="00CE2734">
      <w:pPr>
        <w:pStyle w:val="Heading4"/>
      </w:pPr>
      <w:r w:rsidRPr="00CE2734">
        <w:t xml:space="preserve">Confirm </w:t>
      </w:r>
      <w:proofErr w:type="gramStart"/>
      <w:r w:rsidRPr="00CE2734">
        <w:t>that</w:t>
      </w:r>
      <w:proofErr w:type="gramEnd"/>
    </w:p>
    <w:p w14:paraId="05E18B38" w14:textId="77777777" w:rsidR="00CE2734" w:rsidRPr="003764B7" w:rsidRDefault="00CE2734" w:rsidP="00CE2734">
      <w:pPr>
        <w:pStyle w:val="ListParagraph"/>
        <w:numPr>
          <w:ilvl w:val="0"/>
          <w:numId w:val="19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I am the manager of the above-named applicant.</w:t>
      </w:r>
    </w:p>
    <w:p w14:paraId="38A6A5F5" w14:textId="77777777" w:rsidR="00CE2734" w:rsidRPr="003764B7" w:rsidRDefault="00CE2734" w:rsidP="00CE2734">
      <w:pPr>
        <w:pStyle w:val="ListParagraph"/>
        <w:numPr>
          <w:ilvl w:val="0"/>
          <w:numId w:val="19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 xml:space="preserve">I have sighted, the above-named applicant’s Confirmation of Enrolment and Financial Statement or Tax Invoice and verify they are official documents. </w:t>
      </w:r>
    </w:p>
    <w:p w14:paraId="6C396DD6" w14:textId="77777777" w:rsidR="00CE2734" w:rsidRPr="003764B7" w:rsidRDefault="00CE2734" w:rsidP="00CE2734">
      <w:pPr>
        <w:pStyle w:val="ListParagraph"/>
        <w:numPr>
          <w:ilvl w:val="0"/>
          <w:numId w:val="19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The above-named applicant meets the eligibility requirements as outlined in the Tasmanian Nursing and Midwifery Scholarship Guidelines.</w:t>
      </w:r>
    </w:p>
    <w:p w14:paraId="72378FAB" w14:textId="3C27084F" w:rsidR="00023FBC" w:rsidRDefault="00CE2734" w:rsidP="00CE2734">
      <w:pPr>
        <w:pStyle w:val="ListParagraph"/>
        <w:numPr>
          <w:ilvl w:val="0"/>
          <w:numId w:val="19"/>
        </w:numPr>
        <w:spacing w:before="100" w:after="200" w:line="276" w:lineRule="auto"/>
        <w:rPr>
          <w:rFonts w:ascii="Arial" w:eastAsia="Calibri" w:hAnsi="Arial" w:cs="Arial"/>
          <w:bCs/>
          <w:color w:val="1A1A1A" w:themeColor="text1"/>
          <w:sz w:val="24"/>
          <w:szCs w:val="20"/>
        </w:rPr>
      </w:pPr>
      <w:r w:rsidRPr="003764B7">
        <w:rPr>
          <w:rFonts w:ascii="Arial" w:eastAsia="Calibri" w:hAnsi="Arial" w:cs="Arial"/>
          <w:bCs/>
          <w:color w:val="1A1A1A" w:themeColor="text1"/>
          <w:sz w:val="24"/>
          <w:szCs w:val="20"/>
        </w:rPr>
        <w:t>In supporting this Validation Statement, I confirm I have read the Tasmanian Nursing and Midwifery Scholarship Guidelines.</w:t>
      </w:r>
    </w:p>
    <w:p w14:paraId="40769791" w14:textId="77777777" w:rsidR="00023FBC" w:rsidRDefault="00023FBC">
      <w:pPr>
        <w:spacing w:after="160" w:line="259" w:lineRule="auto"/>
        <w:rPr>
          <w:rFonts w:ascii="Arial" w:eastAsia="Calibri" w:hAnsi="Arial" w:cs="Arial"/>
          <w:bCs/>
          <w:szCs w:val="20"/>
        </w:rPr>
      </w:pPr>
      <w:r>
        <w:rPr>
          <w:rFonts w:ascii="Arial" w:eastAsia="Calibri" w:hAnsi="Arial" w:cs="Arial"/>
          <w:bCs/>
          <w:szCs w:val="20"/>
        </w:rPr>
        <w:br w:type="page"/>
      </w:r>
    </w:p>
    <w:p w14:paraId="375E6A76" w14:textId="77777777" w:rsidR="00CE2734" w:rsidRPr="00023FBC" w:rsidRDefault="00CE2734" w:rsidP="00023FBC">
      <w:pPr>
        <w:spacing w:before="100" w:after="200" w:line="276" w:lineRule="auto"/>
        <w:rPr>
          <w:rFonts w:ascii="Arial" w:eastAsia="Calibri" w:hAnsi="Arial" w:cs="Arial"/>
          <w:bCs/>
          <w:szCs w:val="20"/>
        </w:rPr>
      </w:pPr>
    </w:p>
    <w:p w14:paraId="1CA4022D" w14:textId="393C371B" w:rsidR="00CE2734" w:rsidRDefault="00CE2734" w:rsidP="00CE2734">
      <w:pPr>
        <w:pStyle w:val="Heading4"/>
      </w:pPr>
      <w:r>
        <w:t>Declaration</w:t>
      </w:r>
    </w:p>
    <w:p w14:paraId="2D0B0D9D" w14:textId="77777777" w:rsidR="003764B7" w:rsidRPr="003764B7" w:rsidRDefault="003764B7" w:rsidP="003764B7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t xml:space="preserve">Signature </w:t>
      </w:r>
      <w:r w:rsidRPr="003764B7">
        <w:rPr>
          <w:rFonts w:ascii="Arial" w:eastAsia="Calibri" w:hAnsi="Arial" w:cs="Arial"/>
          <w:bCs/>
          <w:szCs w:val="20"/>
        </w:rPr>
        <w:tab/>
        <w:t>______________________</w:t>
      </w:r>
    </w:p>
    <w:p w14:paraId="1C16144A" w14:textId="77777777" w:rsidR="003764B7" w:rsidRDefault="003764B7" w:rsidP="003764B7">
      <w:pPr>
        <w:rPr>
          <w:rFonts w:ascii="Arial" w:eastAsia="Calibri" w:hAnsi="Arial" w:cs="Arial"/>
          <w:bCs/>
          <w:szCs w:val="20"/>
        </w:rPr>
      </w:pPr>
      <w:r w:rsidRPr="003764B7">
        <w:rPr>
          <w:rFonts w:ascii="Arial" w:eastAsia="Calibri" w:hAnsi="Arial" w:cs="Arial"/>
          <w:bCs/>
          <w:szCs w:val="20"/>
        </w:rPr>
        <w:lastRenderedPageBreak/>
        <w:t>Date</w:t>
      </w:r>
      <w:r w:rsidRPr="003764B7">
        <w:rPr>
          <w:rFonts w:ascii="Arial" w:eastAsia="Calibri" w:hAnsi="Arial" w:cs="Arial"/>
          <w:bCs/>
          <w:szCs w:val="20"/>
        </w:rPr>
        <w:tab/>
      </w:r>
      <w:r w:rsidRPr="003764B7">
        <w:rPr>
          <w:rFonts w:ascii="Arial" w:eastAsia="Calibri" w:hAnsi="Arial" w:cs="Arial"/>
          <w:bCs/>
          <w:szCs w:val="20"/>
        </w:rPr>
        <w:tab/>
        <w:t>______________________</w:t>
      </w:r>
    </w:p>
    <w:p w14:paraId="209A249F" w14:textId="77777777" w:rsidR="00943A22" w:rsidRPr="00CE2734" w:rsidRDefault="00943A22" w:rsidP="003764B7">
      <w:pPr>
        <w:rPr>
          <w:rFonts w:asciiTheme="majorHAnsi" w:eastAsia="Calibri" w:hAnsiTheme="majorHAnsi" w:cstheme="majorHAnsi"/>
          <w:bCs/>
          <w:szCs w:val="20"/>
        </w:rPr>
      </w:pPr>
    </w:p>
    <w:p w14:paraId="3F20BE9E" w14:textId="091C1C2D" w:rsidR="00943A22" w:rsidRPr="00CE2734" w:rsidRDefault="00023FBC" w:rsidP="00943A22">
      <w:pPr>
        <w:rPr>
          <w:rFonts w:asciiTheme="majorHAnsi" w:eastAsia="Calibri" w:hAnsiTheme="majorHAnsi" w:cstheme="majorHAnsi"/>
          <w:bCs/>
          <w:szCs w:val="20"/>
        </w:rPr>
      </w:pPr>
      <w:r>
        <w:rPr>
          <w:rFonts w:asciiTheme="majorHAnsi" w:eastAsia="Calibri" w:hAnsiTheme="majorHAnsi" w:cstheme="majorHAnsi"/>
          <w:bCs/>
          <w:szCs w:val="20"/>
        </w:rPr>
        <w:t>Phone</w:t>
      </w:r>
      <w:r w:rsidR="00943A22" w:rsidRPr="00CE2734">
        <w:rPr>
          <w:rFonts w:asciiTheme="majorHAnsi" w:eastAsia="Calibri" w:hAnsiTheme="majorHAnsi" w:cstheme="majorHAnsi"/>
          <w:bCs/>
          <w:szCs w:val="20"/>
        </w:rPr>
        <w:t xml:space="preserve"> </w:t>
      </w:r>
      <w:r w:rsidR="00943A22" w:rsidRPr="00CE2734">
        <w:rPr>
          <w:rFonts w:asciiTheme="majorHAnsi" w:eastAsia="Calibri" w:hAnsiTheme="majorHAnsi" w:cstheme="majorHAnsi"/>
          <w:bCs/>
          <w:szCs w:val="20"/>
        </w:rPr>
        <w:tab/>
        <w:t>______________________</w:t>
      </w:r>
    </w:p>
    <w:p w14:paraId="663D99AC" w14:textId="2A3C1208" w:rsidR="00943A22" w:rsidRDefault="00023FBC" w:rsidP="00943A22">
      <w:pPr>
        <w:rPr>
          <w:rFonts w:asciiTheme="majorHAnsi" w:eastAsia="Calibri" w:hAnsiTheme="majorHAnsi" w:cstheme="majorHAnsi"/>
          <w:bCs/>
          <w:szCs w:val="20"/>
        </w:rPr>
      </w:pPr>
      <w:r>
        <w:rPr>
          <w:rFonts w:asciiTheme="majorHAnsi" w:eastAsia="Calibri" w:hAnsiTheme="majorHAnsi" w:cstheme="majorHAnsi"/>
          <w:bCs/>
          <w:szCs w:val="20"/>
        </w:rPr>
        <w:t>Email</w:t>
      </w:r>
      <w:r w:rsidR="00943A22" w:rsidRPr="00CE2734">
        <w:rPr>
          <w:rFonts w:asciiTheme="majorHAnsi" w:eastAsia="Calibri" w:hAnsiTheme="majorHAnsi" w:cstheme="majorHAnsi"/>
          <w:bCs/>
          <w:szCs w:val="20"/>
        </w:rPr>
        <w:tab/>
      </w:r>
      <w:r w:rsidR="00943A22" w:rsidRPr="00CE2734">
        <w:rPr>
          <w:rFonts w:asciiTheme="majorHAnsi" w:eastAsia="Calibri" w:hAnsiTheme="majorHAnsi" w:cstheme="majorHAnsi"/>
          <w:bCs/>
          <w:szCs w:val="20"/>
        </w:rPr>
        <w:tab/>
        <w:t>______________________</w:t>
      </w:r>
    </w:p>
    <w:p w14:paraId="588F86BC" w14:textId="77777777" w:rsidR="00943A22" w:rsidRPr="003764B7" w:rsidRDefault="00943A22" w:rsidP="003764B7">
      <w:pPr>
        <w:sectPr w:rsidR="00943A22" w:rsidRPr="003764B7" w:rsidSect="00CE2734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C57310" w14:textId="59448DA4" w:rsidR="008E090E" w:rsidRPr="008E090E" w:rsidRDefault="008E090E" w:rsidP="00943A22"/>
    <w:sectPr w:rsidR="008E090E" w:rsidRPr="008E090E" w:rsidSect="003C79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74F6" w14:textId="77777777" w:rsidR="009D4489" w:rsidRDefault="009D4489" w:rsidP="00BD0AF7">
      <w:pPr>
        <w:spacing w:after="0" w:line="240" w:lineRule="auto"/>
      </w:pPr>
      <w:r>
        <w:separator/>
      </w:r>
    </w:p>
  </w:endnote>
  <w:endnote w:type="continuationSeparator" w:id="0">
    <w:p w14:paraId="1612213F" w14:textId="77777777" w:rsidR="009D4489" w:rsidRDefault="009D4489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71F3" w14:textId="77777777" w:rsidR="00083B73" w:rsidRDefault="0008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2490" w14:textId="0F2B8DAD" w:rsidR="00F12621" w:rsidRPr="00A66E9F" w:rsidRDefault="00F16B4E" w:rsidP="003C79F5">
    <w:pPr>
      <w:pStyle w:val="FooterDepartmentdivisionunitnameCover"/>
      <w:rPr>
        <w:b w:val="0"/>
        <w:bCs/>
      </w:rPr>
    </w:pPr>
    <w:r w:rsidRPr="00A66E9F">
      <w:rPr>
        <w:b w:val="0"/>
        <w:bCs/>
      </w:rPr>
      <w:drawing>
        <wp:anchor distT="0" distB="0" distL="114300" distR="114300" simplePos="0" relativeHeight="251659264" behindDoc="1" locked="0" layoutInCell="1" allowOverlap="1" wp14:anchorId="23E38CA3" wp14:editId="599D86B0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439545" cy="568325"/>
          <wp:effectExtent l="0" t="0" r="8255" b="3175"/>
          <wp:wrapNone/>
          <wp:docPr id="1658943099" name="Picture 1658943099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1480FB" w14:textId="10C87E48" w:rsidR="00BD0AF7" w:rsidRPr="00F16B4E" w:rsidRDefault="00F16B4E" w:rsidP="003C79F5">
    <w:pPr>
      <w:pStyle w:val="FooterDepartmentdivisionunitnameCover"/>
    </w:pPr>
    <w:r w:rsidRPr="00950412">
      <w:br/>
      <w:t xml:space="preserve">Department of </w:t>
    </w:r>
    <w:r w:rsidR="00CE2734">
      <w:t>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0042" w14:textId="1A4DB8E8" w:rsidR="003813E5" w:rsidRDefault="008C5385" w:rsidP="008C5385">
    <w:pPr>
      <w:pStyle w:val="Heading4"/>
      <w:spacing w:after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6104815D" wp14:editId="42346288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439545" cy="568325"/>
          <wp:effectExtent l="0" t="0" r="8255" b="3175"/>
          <wp:wrapNone/>
          <wp:docPr id="1511202040" name="Picture 1511202040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3E5">
      <w:t>Unit/ Division name</w:t>
    </w:r>
    <w:r w:rsidR="003813E5">
      <w:br/>
      <w:t>Department of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9DAE" w14:textId="77777777" w:rsidR="009D4489" w:rsidRDefault="009D4489" w:rsidP="00BD0AF7">
      <w:pPr>
        <w:spacing w:after="0" w:line="240" w:lineRule="auto"/>
      </w:pPr>
      <w:r>
        <w:separator/>
      </w:r>
    </w:p>
  </w:footnote>
  <w:footnote w:type="continuationSeparator" w:id="0">
    <w:p w14:paraId="6A13E990" w14:textId="77777777" w:rsidR="009D4489" w:rsidRDefault="009D4489" w:rsidP="00BD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BC0C" w14:textId="1842E9A6" w:rsidR="00CE2734" w:rsidRPr="00CE2734" w:rsidRDefault="00CE2734" w:rsidP="005231C2">
    <w:pPr>
      <w:pStyle w:val="Title"/>
      <w:rPr>
        <w:rFonts w:cstheme="majorHAnsi"/>
      </w:rPr>
    </w:pPr>
    <w:r w:rsidRPr="00CE2734">
      <w:rPr>
        <w:rFonts w:cstheme="maj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79254A" wp14:editId="66DEBE56">
              <wp:simplePos x="0" y="0"/>
              <wp:positionH relativeFrom="column">
                <wp:posOffset>-361950</wp:posOffset>
              </wp:positionH>
              <wp:positionV relativeFrom="paragraph">
                <wp:posOffset>-325755</wp:posOffset>
              </wp:positionV>
              <wp:extent cx="7324725" cy="809625"/>
              <wp:effectExtent l="0" t="0" r="9525" b="9525"/>
              <wp:wrapNone/>
              <wp:docPr id="1" name="Rectangle: Diagonal Corners Snippe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4725" cy="809625"/>
                      </a:xfrm>
                      <a:prstGeom prst="snip2Diag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C5837" id="Rectangle: Diagonal Corners Snipped 1" o:spid="_x0000_s1026" alt="&quot;&quot;" style="position:absolute;margin-left:-28.5pt;margin-top:-25.65pt;width:576.75pt;height:6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247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" path="m,l7189785,r134940,134940l7324725,809625r,l134940,809625,,674685,,xe" fillcolor="#1a1a1a [3204]" stroked="f">
              <v:fill opacity="32896f"/>
              <v:path arrowok="t" o:connecttype="custom" o:connectlocs="0,0;7189785,0;7324725,134940;7324725,809625;7324725,809625;134940,809625;0,674685;0,0" o:connectangles="0,0,0,0,0,0,0,0"/>
            </v:shape>
          </w:pict>
        </mc:Fallback>
      </mc:AlternateContent>
    </w:r>
    <w:r w:rsidRPr="00CE2734">
      <w:rPr>
        <w:rFonts w:cstheme="majorHAnsi"/>
      </w:rPr>
      <w:t>Validation Statement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8859" w14:textId="77777777" w:rsidR="00083B73" w:rsidRDefault="0008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31E6" w14:textId="69792EC1" w:rsidR="0059331B" w:rsidRPr="0059331B" w:rsidRDefault="0059331B" w:rsidP="0059331B">
    <w:pPr>
      <w:pStyle w:val="Header"/>
    </w:pPr>
    <w:r w:rsidRPr="0059331B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BFB3" w14:textId="2226ADBC" w:rsidR="00447BD4" w:rsidRPr="003813E5" w:rsidRDefault="009F0C39" w:rsidP="00996D62">
    <w:pPr>
      <w:pStyle w:val="Title"/>
    </w:pPr>
    <w:r>
      <w:rPr>
        <w:noProof/>
      </w:rPr>
      <mc:AlternateContent>
        <mc:Choice Requires="wps">
          <w:drawing>
            <wp:anchor distT="0" distB="0" distL="114300" distR="114300" simplePos="0" relativeHeight="251650047" behindDoc="1" locked="0" layoutInCell="1" allowOverlap="1" wp14:anchorId="40E3BD0B" wp14:editId="0A39EC88">
              <wp:simplePos x="0" y="0"/>
              <wp:positionH relativeFrom="column">
                <wp:posOffset>-897320</wp:posOffset>
              </wp:positionH>
              <wp:positionV relativeFrom="paragraph">
                <wp:posOffset>-353825</wp:posOffset>
              </wp:positionV>
              <wp:extent cx="7560000" cy="1260000"/>
              <wp:effectExtent l="0" t="0" r="22225" b="1651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CB0C6" id="Rectangle 5" o:spid="_x0000_s1026" alt="&quot;&quot;" style="position:absolute;margin-left:-70.65pt;margin-top:-27.85pt;width:595.3pt;height:99.2pt;z-index:-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" fillcolor="#1a1a1a [3200]" strokecolor="#030303 [480]" strokeweight="1pt"/>
          </w:pict>
        </mc:Fallback>
      </mc:AlternateContent>
    </w:r>
    <w:r w:rsidR="00447BD4">
      <w:t>Name of fact</w:t>
    </w:r>
    <w:r w:rsidR="002D7078">
      <w:t xml:space="preserve"> </w:t>
    </w:r>
    <w:r w:rsidR="00447BD4">
      <w:t>sheet (</w:t>
    </w:r>
    <w:r w:rsidR="0086711A">
      <w:t>T</w:t>
    </w:r>
    <w:r w:rsidR="00447BD4">
      <w:t>itle)</w:t>
    </w:r>
  </w:p>
  <w:p w14:paraId="0B294109" w14:textId="51CF8D96" w:rsidR="00447BD4" w:rsidRDefault="00447BD4" w:rsidP="00996D62">
    <w:pPr>
      <w:pStyle w:val="Title"/>
    </w:pPr>
    <w:r w:rsidRPr="003813E5">
      <w:t xml:space="preserve">Subtitle of the </w:t>
    </w:r>
    <w:r w:rsidR="002D7078">
      <w:t>f</w:t>
    </w:r>
    <w:r w:rsidR="0086711A">
      <w:t>act</w:t>
    </w:r>
    <w:r w:rsidR="002D7078">
      <w:t xml:space="preserve"> </w:t>
    </w:r>
    <w:r w:rsidR="0086711A">
      <w:t>sheet</w:t>
    </w:r>
    <w:r w:rsidR="009F0C39">
      <w:t xml:space="preserve"> (Subtitle)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C6AA1AC4"/>
    <w:lvl w:ilvl="0" w:tplc="34644A9E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3092DCD4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25692"/>
    <w:multiLevelType w:val="hybridMultilevel"/>
    <w:tmpl w:val="CBBC8DC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12147"/>
    <w:multiLevelType w:val="hybridMultilevel"/>
    <w:tmpl w:val="CBBC8DC8"/>
    <w:lvl w:ilvl="0" w:tplc="26BC78F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6B58F7"/>
    <w:multiLevelType w:val="hybridMultilevel"/>
    <w:tmpl w:val="B7F837A8"/>
    <w:lvl w:ilvl="0" w:tplc="923CAA28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560BE"/>
    <w:multiLevelType w:val="hybridMultilevel"/>
    <w:tmpl w:val="C8E0EC0E"/>
    <w:lvl w:ilvl="0" w:tplc="3B4C62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6643098">
    <w:abstractNumId w:val="4"/>
  </w:num>
  <w:num w:numId="2" w16cid:durableId="1971204888">
    <w:abstractNumId w:val="6"/>
  </w:num>
  <w:num w:numId="3" w16cid:durableId="589579785">
    <w:abstractNumId w:val="13"/>
  </w:num>
  <w:num w:numId="4" w16cid:durableId="396364326">
    <w:abstractNumId w:val="5"/>
  </w:num>
  <w:num w:numId="5" w16cid:durableId="18822700">
    <w:abstractNumId w:val="11"/>
  </w:num>
  <w:num w:numId="6" w16cid:durableId="90667290">
    <w:abstractNumId w:val="8"/>
  </w:num>
  <w:num w:numId="7" w16cid:durableId="948122419">
    <w:abstractNumId w:val="1"/>
  </w:num>
  <w:num w:numId="8" w16cid:durableId="1656833321">
    <w:abstractNumId w:val="12"/>
  </w:num>
  <w:num w:numId="9" w16cid:durableId="529490499">
    <w:abstractNumId w:val="0"/>
  </w:num>
  <w:num w:numId="10" w16cid:durableId="1380325260">
    <w:abstractNumId w:val="12"/>
  </w:num>
  <w:num w:numId="11" w16cid:durableId="1797407731">
    <w:abstractNumId w:val="2"/>
  </w:num>
  <w:num w:numId="12" w16cid:durableId="1597010386">
    <w:abstractNumId w:val="12"/>
  </w:num>
  <w:num w:numId="13" w16cid:durableId="1161774435">
    <w:abstractNumId w:val="15"/>
  </w:num>
  <w:num w:numId="14" w16cid:durableId="413205355">
    <w:abstractNumId w:val="9"/>
  </w:num>
  <w:num w:numId="15" w16cid:durableId="1140732817">
    <w:abstractNumId w:val="9"/>
  </w:num>
  <w:num w:numId="16" w16cid:durableId="1884638788">
    <w:abstractNumId w:val="3"/>
  </w:num>
  <w:num w:numId="17" w16cid:durableId="1530339907">
    <w:abstractNumId w:val="10"/>
  </w:num>
  <w:num w:numId="18" w16cid:durableId="588581364">
    <w:abstractNumId w:val="14"/>
  </w:num>
  <w:num w:numId="19" w16cid:durableId="196596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23FBC"/>
    <w:rsid w:val="00043209"/>
    <w:rsid w:val="00083B73"/>
    <w:rsid w:val="000D680D"/>
    <w:rsid w:val="00102EC8"/>
    <w:rsid w:val="001314BC"/>
    <w:rsid w:val="00154DD9"/>
    <w:rsid w:val="002623EA"/>
    <w:rsid w:val="00272EF4"/>
    <w:rsid w:val="00287635"/>
    <w:rsid w:val="00297F6C"/>
    <w:rsid w:val="002B3394"/>
    <w:rsid w:val="002D12FB"/>
    <w:rsid w:val="002D7078"/>
    <w:rsid w:val="003764B7"/>
    <w:rsid w:val="003813E5"/>
    <w:rsid w:val="003C79F5"/>
    <w:rsid w:val="00421B3F"/>
    <w:rsid w:val="00447BD4"/>
    <w:rsid w:val="004D1E00"/>
    <w:rsid w:val="004D3811"/>
    <w:rsid w:val="00512870"/>
    <w:rsid w:val="00515A5B"/>
    <w:rsid w:val="00517409"/>
    <w:rsid w:val="0059331B"/>
    <w:rsid w:val="005A4985"/>
    <w:rsid w:val="005B3569"/>
    <w:rsid w:val="00635C51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711A"/>
    <w:rsid w:val="008C0033"/>
    <w:rsid w:val="008C5385"/>
    <w:rsid w:val="008C53F1"/>
    <w:rsid w:val="008E090E"/>
    <w:rsid w:val="008E40F0"/>
    <w:rsid w:val="008F2D2F"/>
    <w:rsid w:val="00943A22"/>
    <w:rsid w:val="00945CE8"/>
    <w:rsid w:val="00950412"/>
    <w:rsid w:val="00950DB8"/>
    <w:rsid w:val="00952DC6"/>
    <w:rsid w:val="00952E97"/>
    <w:rsid w:val="009720CE"/>
    <w:rsid w:val="00990420"/>
    <w:rsid w:val="00996D62"/>
    <w:rsid w:val="009D4489"/>
    <w:rsid w:val="009F0C39"/>
    <w:rsid w:val="00A06251"/>
    <w:rsid w:val="00A2725B"/>
    <w:rsid w:val="00A45F4E"/>
    <w:rsid w:val="00A66E9F"/>
    <w:rsid w:val="00AB08AB"/>
    <w:rsid w:val="00AE18EF"/>
    <w:rsid w:val="00AF294A"/>
    <w:rsid w:val="00B2209C"/>
    <w:rsid w:val="00B33B13"/>
    <w:rsid w:val="00B67B16"/>
    <w:rsid w:val="00B90D66"/>
    <w:rsid w:val="00BD0AF7"/>
    <w:rsid w:val="00C03F27"/>
    <w:rsid w:val="00CB2738"/>
    <w:rsid w:val="00CC4A79"/>
    <w:rsid w:val="00CE2734"/>
    <w:rsid w:val="00DA6B55"/>
    <w:rsid w:val="00DD0D3B"/>
    <w:rsid w:val="00DD3FB8"/>
    <w:rsid w:val="00E169C2"/>
    <w:rsid w:val="00E477E6"/>
    <w:rsid w:val="00E563CC"/>
    <w:rsid w:val="00E65FE5"/>
    <w:rsid w:val="00EE3F8B"/>
    <w:rsid w:val="00EF0C5C"/>
    <w:rsid w:val="00F12621"/>
    <w:rsid w:val="00F16B4E"/>
    <w:rsid w:val="00FB2A98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7E4689"/>
    <w:pPr>
      <w:spacing w:after="120" w:line="312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55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B55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B55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A6B5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31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31B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59331B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31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689"/>
    <w:pPr>
      <w:numPr>
        <w:ilvl w:val="1"/>
      </w:numPr>
    </w:pPr>
    <w:rPr>
      <w:rFonts w:eastAsiaTheme="min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689"/>
    <w:rPr>
      <w:rFonts w:eastAsiaTheme="minorEastAsia"/>
      <w:b/>
      <w:color w:val="1A1A1A" w:themeColor="text1"/>
      <w:sz w:val="28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6B55"/>
    <w:rPr>
      <w:rFonts w:asciiTheme="majorHAnsi" w:eastAsiaTheme="majorEastAsia" w:hAnsiTheme="majorHAnsi" w:cstheme="majorBidi"/>
      <w:b/>
      <w:color w:val="0D0D0D" w:themeColor="text1" w:themeShade="8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B55"/>
    <w:rPr>
      <w:rFonts w:asciiTheme="majorHAnsi" w:eastAsiaTheme="majorEastAsia" w:hAnsiTheme="majorHAnsi" w:cstheme="majorBidi"/>
      <w:b/>
      <w:color w:val="1A1A1A" w:themeColor="text1"/>
      <w:sz w:val="4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512870"/>
    <w:pPr>
      <w:numPr>
        <w:numId w:val="1"/>
      </w:numPr>
      <w:spacing w:after="40"/>
      <w:ind w:left="720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512870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6B55"/>
    <w:rPr>
      <w:rFonts w:asciiTheme="majorHAnsi" w:eastAsiaTheme="majorEastAsia" w:hAnsiTheme="majorHAnsi" w:cstheme="majorBidi"/>
      <w:b/>
      <w:color w:val="1A1A1A" w:themeColor="text1"/>
      <w:sz w:val="3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6B55"/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8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59331B"/>
    <w:pPr>
      <w:tabs>
        <w:tab w:val="center" w:pos="4513"/>
        <w:tab w:val="right" w:pos="9026"/>
      </w:tabs>
      <w:spacing w:after="0" w:line="240" w:lineRule="auto"/>
    </w:pPr>
    <w:rPr>
      <w:color w:val="1A1A1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31B"/>
    <w:rPr>
      <w:color w:val="1A1A1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DA6B55"/>
    <w:pPr>
      <w:numPr>
        <w:numId w:val="4"/>
      </w:numPr>
      <w:spacing w:after="80" w:line="312" w:lineRule="auto"/>
      <w:ind w:left="568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DA6B55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DA6B55"/>
    <w:pPr>
      <w:numPr>
        <w:numId w:val="5"/>
      </w:numPr>
      <w:spacing w:after="80" w:line="312" w:lineRule="auto"/>
      <w:ind w:left="851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DA6B55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DA6B55"/>
    <w:pPr>
      <w:numPr>
        <w:numId w:val="6"/>
      </w:numPr>
      <w:ind w:left="1078" w:hanging="227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Red">
    <w:name w:val="Instructional Red"/>
    <w:basedOn w:val="DefaultParagraphFont"/>
    <w:uiPriority w:val="1"/>
    <w:qFormat/>
    <w:rsid w:val="007E4689"/>
    <w:rPr>
      <w:rFonts w:asciiTheme="minorHAnsi" w:hAnsiTheme="minorHAnsi"/>
      <w:color w:val="002D4B" w:themeColor="accent2" w:themeShade="80"/>
      <w:sz w:val="24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spacing w:line="288" w:lineRule="auto"/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DA6B55"/>
    <w:pPr>
      <w:numPr>
        <w:ilvl w:val="1"/>
        <w:numId w:val="12"/>
      </w:numPr>
      <w:ind w:left="1134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DA6B55"/>
    <w:pPr>
      <w:numPr>
        <w:ilvl w:val="2"/>
        <w:numId w:val="12"/>
      </w:numPr>
      <w:ind w:left="1985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A6B55"/>
    <w:pPr>
      <w:numPr>
        <w:numId w:val="12"/>
      </w:numPr>
      <w:ind w:left="568" w:hanging="284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7E4689"/>
    <w:pPr>
      <w:jc w:val="center"/>
    </w:pPr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CE2734"/>
    <w:pPr>
      <w:spacing w:before="1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E2734"/>
    <w:rPr>
      <w:rFonts w:eastAsiaTheme="minorEastAsia"/>
      <w:color w:val="1A1A1A" w:themeColor="text1"/>
      <w:kern w:val="0"/>
      <w:sz w:val="20"/>
      <w:szCs w:val="20"/>
      <w14:ligatures w14:val="none"/>
    </w:rPr>
  </w:style>
  <w:style w:type="character" w:customStyle="1" w:styleId="Style1">
    <w:name w:val="Style1"/>
    <w:basedOn w:val="DefaultParagraphFont"/>
    <w:uiPriority w:val="1"/>
    <w:rsid w:val="00CE2734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tas.gov.au/careers/career-options/nursing-and-midwifery-careers/tasmanian-nursing-and-midwifery-scholarshi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5E27-07A9-4609-9BE8-A7436B98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366</Words>
  <Characters>2055</Characters>
  <Application>Microsoft Office Word</Application>
  <DocSecurity>0</DocSecurity>
  <Lines>205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Cox, Raul</cp:lastModifiedBy>
  <cp:revision>9</cp:revision>
  <dcterms:created xsi:type="dcterms:W3CDTF">2024-12-15T00:24:00Z</dcterms:created>
  <dcterms:modified xsi:type="dcterms:W3CDTF">2025-01-15T05:42:00Z</dcterms:modified>
</cp:coreProperties>
</file>